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F7" w:rsidRDefault="00C46EF7" w:rsidP="00C46E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C46EF7" w:rsidRDefault="00C46EF7" w:rsidP="00C46E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РЕСПУБЛИКА ХАКАСИЯ</w:t>
      </w:r>
    </w:p>
    <w:p w:rsidR="00C46EF7" w:rsidRDefault="00C46EF7" w:rsidP="00C46E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ОРДЖОНИКИДЗЕВСКИЙ РАЙОН</w:t>
      </w:r>
    </w:p>
    <w:p w:rsidR="00C46EF7" w:rsidRDefault="00C46EF7" w:rsidP="00C46E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КОПЬЕВСКОГО ПОССОВЕТА</w:t>
      </w:r>
    </w:p>
    <w:p w:rsidR="00C46EF7" w:rsidRDefault="00C46EF7" w:rsidP="00C46E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46EF7" w:rsidRDefault="00C46EF7" w:rsidP="00C46E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46EF7" w:rsidRDefault="00C46EF7" w:rsidP="00C46E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46EF7" w:rsidRPr="00C46EF7" w:rsidRDefault="00792166" w:rsidP="00C46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августа</w:t>
      </w:r>
      <w:r w:rsidR="00C46EF7" w:rsidRPr="00C46EF7">
        <w:rPr>
          <w:rFonts w:ascii="Times New Roman" w:hAnsi="Times New Roman" w:cs="Times New Roman"/>
          <w:sz w:val="28"/>
          <w:szCs w:val="28"/>
        </w:rPr>
        <w:t xml:space="preserve"> 2017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154</w:t>
      </w:r>
    </w:p>
    <w:p w:rsidR="00C46EF7" w:rsidRPr="00C46EF7" w:rsidRDefault="00C46EF7" w:rsidP="00C46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t>п. Копьево</w:t>
      </w:r>
    </w:p>
    <w:p w:rsidR="00C46EF7" w:rsidRPr="00C46EF7" w:rsidRDefault="00C46EF7" w:rsidP="00C46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EF7" w:rsidRPr="00C46EF7" w:rsidRDefault="00C46EF7" w:rsidP="00BE6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BE6685">
        <w:rPr>
          <w:rFonts w:ascii="Times New Roman" w:hAnsi="Times New Roman" w:cs="Times New Roman"/>
          <w:b/>
          <w:bCs/>
          <w:sz w:val="28"/>
          <w:szCs w:val="28"/>
        </w:rPr>
        <w:t>правил формирования, ведения и обязательного опубликования перечня муниципального имущества</w:t>
      </w:r>
      <w:r w:rsidR="00291FA1">
        <w:rPr>
          <w:rFonts w:ascii="Times New Roman" w:hAnsi="Times New Roman" w:cs="Times New Roman"/>
          <w:b/>
          <w:bCs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предпринимательства).</w:t>
      </w:r>
    </w:p>
    <w:p w:rsidR="00C46EF7" w:rsidRPr="00C46EF7" w:rsidRDefault="00C46EF7" w:rsidP="00C46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EF7" w:rsidRPr="00792166" w:rsidRDefault="00C46EF7" w:rsidP="00C46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C46E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46EF7">
        <w:rPr>
          <w:rFonts w:ascii="Times New Roman" w:hAnsi="Times New Roman" w:cs="Times New Roman"/>
          <w:sz w:val="28"/>
          <w:szCs w:val="28"/>
        </w:rPr>
        <w:t xml:space="preserve"> </w:t>
      </w:r>
      <w:r w:rsidRPr="00C46EF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6EF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муниципального образования Копьевский поссовет Орджоникидзевского района Республики Хакасия</w:t>
      </w:r>
      <w:r w:rsidR="00292F45">
        <w:rPr>
          <w:rFonts w:ascii="Times New Roman" w:hAnsi="Times New Roman" w:cs="Times New Roman"/>
          <w:sz w:val="28"/>
          <w:szCs w:val="28"/>
        </w:rPr>
        <w:t xml:space="preserve">, </w:t>
      </w:r>
      <w:r w:rsidR="00292F45" w:rsidRPr="0079216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="00292F45" w:rsidRPr="00792166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292F45" w:rsidRPr="00792166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</w:t>
      </w:r>
    </w:p>
    <w:p w:rsidR="00C46EF7" w:rsidRPr="00C46EF7" w:rsidRDefault="00C46EF7" w:rsidP="00C46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EF7" w:rsidRPr="00C46EF7" w:rsidRDefault="00C46EF7" w:rsidP="00C46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6EF7" w:rsidRPr="00C46EF7" w:rsidRDefault="00C46EF7" w:rsidP="00C46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EF7" w:rsidRPr="00C46EF7" w:rsidRDefault="00C46EF7" w:rsidP="00C46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91FA1" w:rsidRPr="00291FA1">
        <w:rPr>
          <w:rFonts w:ascii="Times New Roman" w:hAnsi="Times New Roman" w:cs="Times New Roman"/>
          <w:bCs/>
          <w:sz w:val="28"/>
          <w:szCs w:val="28"/>
        </w:rPr>
        <w:t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Pr="00291FA1">
        <w:rPr>
          <w:rFonts w:ascii="Times New Roman" w:hAnsi="Times New Roman" w:cs="Times New Roman"/>
          <w:sz w:val="28"/>
          <w:szCs w:val="28"/>
        </w:rPr>
        <w:t>,</w:t>
      </w:r>
      <w:r w:rsidRPr="00C46EF7">
        <w:rPr>
          <w:rFonts w:ascii="Times New Roman" w:hAnsi="Times New Roman" w:cs="Times New Roman"/>
          <w:sz w:val="28"/>
          <w:szCs w:val="28"/>
        </w:rPr>
        <w:t xml:space="preserve"> приложение № 1.</w:t>
      </w:r>
    </w:p>
    <w:p w:rsidR="00C46EF7" w:rsidRPr="00C46EF7" w:rsidRDefault="00C46EF7" w:rsidP="00291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t xml:space="preserve">2. </w:t>
      </w:r>
      <w:r w:rsidR="00BE668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C46EF7" w:rsidRPr="00C46EF7" w:rsidRDefault="00C46EF7" w:rsidP="00C46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EF7" w:rsidRPr="00C46EF7" w:rsidRDefault="00C46EF7" w:rsidP="00C46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EF7" w:rsidRPr="00C46EF7" w:rsidRDefault="00C46EF7" w:rsidP="00C46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EF7" w:rsidRPr="00C46EF7" w:rsidRDefault="00C46EF7" w:rsidP="00C46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EF7" w:rsidRPr="00C46EF7" w:rsidRDefault="00C46EF7" w:rsidP="00C46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t>Глава Копьевского поссовета</w:t>
      </w:r>
      <w:r w:rsidRPr="00C46EF7">
        <w:rPr>
          <w:rFonts w:ascii="Times New Roman" w:hAnsi="Times New Roman" w:cs="Times New Roman"/>
          <w:sz w:val="28"/>
          <w:szCs w:val="28"/>
        </w:rPr>
        <w:tab/>
      </w:r>
      <w:r w:rsidRPr="00C46EF7">
        <w:rPr>
          <w:rFonts w:ascii="Times New Roman" w:hAnsi="Times New Roman" w:cs="Times New Roman"/>
          <w:sz w:val="28"/>
          <w:szCs w:val="28"/>
        </w:rPr>
        <w:tab/>
      </w:r>
      <w:r w:rsidRPr="00C46EF7">
        <w:rPr>
          <w:rFonts w:ascii="Times New Roman" w:hAnsi="Times New Roman" w:cs="Times New Roman"/>
          <w:sz w:val="28"/>
          <w:szCs w:val="28"/>
        </w:rPr>
        <w:tab/>
      </w:r>
      <w:r w:rsidRPr="00C46EF7">
        <w:rPr>
          <w:rFonts w:ascii="Times New Roman" w:hAnsi="Times New Roman" w:cs="Times New Roman"/>
          <w:sz w:val="28"/>
          <w:szCs w:val="28"/>
        </w:rPr>
        <w:tab/>
      </w:r>
      <w:r w:rsidRPr="00C46EF7">
        <w:rPr>
          <w:rFonts w:ascii="Times New Roman" w:hAnsi="Times New Roman" w:cs="Times New Roman"/>
          <w:sz w:val="28"/>
          <w:szCs w:val="28"/>
        </w:rPr>
        <w:tab/>
      </w:r>
      <w:r w:rsidRPr="00C46EF7">
        <w:rPr>
          <w:rFonts w:ascii="Times New Roman" w:hAnsi="Times New Roman" w:cs="Times New Roman"/>
          <w:sz w:val="28"/>
          <w:szCs w:val="28"/>
        </w:rPr>
        <w:tab/>
        <w:t xml:space="preserve">        А. И. Тайченачев</w:t>
      </w:r>
    </w:p>
    <w:p w:rsidR="00C46EF7" w:rsidRPr="00C46EF7" w:rsidRDefault="00C46EF7" w:rsidP="00C46EF7">
      <w:pPr>
        <w:jc w:val="both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br w:type="page"/>
      </w:r>
    </w:p>
    <w:p w:rsidR="00105E60" w:rsidRPr="007D1040" w:rsidRDefault="00105E60" w:rsidP="00105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7D1040">
        <w:rPr>
          <w:rFonts w:ascii="Times New Roman CYR" w:hAnsi="Times New Roman CYR" w:cs="Times New Roman CYR"/>
          <w:sz w:val="24"/>
          <w:szCs w:val="24"/>
        </w:rPr>
        <w:lastRenderedPageBreak/>
        <w:t>Приложение № 1</w:t>
      </w:r>
    </w:p>
    <w:p w:rsidR="00105E60" w:rsidRPr="007D1040" w:rsidRDefault="00105E60" w:rsidP="00105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7D1040">
        <w:rPr>
          <w:rFonts w:ascii="Times New Roman CYR" w:hAnsi="Times New Roman CYR" w:cs="Times New Roman CYR"/>
          <w:sz w:val="24"/>
          <w:szCs w:val="24"/>
        </w:rPr>
        <w:t>к Постановлению</w:t>
      </w:r>
    </w:p>
    <w:p w:rsidR="00105E60" w:rsidRPr="007D1040" w:rsidRDefault="00105E60" w:rsidP="00105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7D1040">
        <w:rPr>
          <w:rFonts w:ascii="Times New Roman CYR" w:hAnsi="Times New Roman CYR" w:cs="Times New Roman CYR"/>
          <w:sz w:val="24"/>
          <w:szCs w:val="24"/>
        </w:rPr>
        <w:t>главы Копьевского поссовета</w:t>
      </w:r>
    </w:p>
    <w:p w:rsidR="00105E60" w:rsidRPr="007D1040" w:rsidRDefault="00105E60" w:rsidP="00105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7D1040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792166">
        <w:rPr>
          <w:rFonts w:ascii="Times New Roman CYR" w:hAnsi="Times New Roman CYR" w:cs="Times New Roman CYR"/>
          <w:sz w:val="24"/>
          <w:szCs w:val="24"/>
        </w:rPr>
        <w:t>30.08</w:t>
      </w:r>
      <w:r w:rsidRPr="007D1040">
        <w:rPr>
          <w:rFonts w:ascii="Times New Roman CYR" w:hAnsi="Times New Roman CYR" w:cs="Times New Roman CYR"/>
          <w:sz w:val="24"/>
          <w:szCs w:val="24"/>
        </w:rPr>
        <w:t>.201</w:t>
      </w:r>
      <w:r>
        <w:rPr>
          <w:rFonts w:ascii="Times New Roman CYR" w:hAnsi="Times New Roman CYR" w:cs="Times New Roman CYR"/>
          <w:sz w:val="24"/>
          <w:szCs w:val="24"/>
        </w:rPr>
        <w:t>7 №</w:t>
      </w:r>
      <w:r w:rsidRPr="007D104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92166">
        <w:rPr>
          <w:rFonts w:ascii="Times New Roman CYR" w:hAnsi="Times New Roman CYR" w:cs="Times New Roman CYR"/>
          <w:sz w:val="24"/>
          <w:szCs w:val="24"/>
        </w:rPr>
        <w:t>154</w:t>
      </w:r>
    </w:p>
    <w:p w:rsidR="00DD4702" w:rsidRPr="00C46EF7" w:rsidRDefault="00DD4702" w:rsidP="00DD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02" w:rsidRDefault="00291FA1" w:rsidP="00291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</w:t>
      </w:r>
    </w:p>
    <w:p w:rsidR="00291FA1" w:rsidRPr="00C46EF7" w:rsidRDefault="00291FA1" w:rsidP="00DD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02" w:rsidRPr="00C46EF7" w:rsidRDefault="00DD4702" w:rsidP="00DD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46EF7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6" w:history="1">
        <w:r w:rsidRPr="00C46EF7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C46EF7">
        <w:rPr>
          <w:rFonts w:ascii="Times New Roman" w:hAnsi="Times New Roman" w:cs="Times New Roman"/>
          <w:sz w:val="28"/>
          <w:szCs w:val="28"/>
        </w:rPr>
        <w:t xml:space="preserve"> </w:t>
      </w:r>
      <w:r w:rsidR="00C46EF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46EF7">
        <w:rPr>
          <w:rFonts w:ascii="Times New Roman" w:hAnsi="Times New Roman" w:cs="Times New Roman"/>
          <w:sz w:val="28"/>
          <w:szCs w:val="28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C46EF7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Pr="00C46EF7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 </w:t>
      </w:r>
      <w:r w:rsidR="00DE72A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46EF7">
        <w:rPr>
          <w:rFonts w:ascii="Times New Roman" w:hAnsi="Times New Roman" w:cs="Times New Roman"/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D4702" w:rsidRPr="00C46EF7" w:rsidRDefault="00DD4702" w:rsidP="00DD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C46EF7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8" w:history="1">
        <w:r w:rsidRPr="00C46EF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46EF7">
        <w:rPr>
          <w:rFonts w:ascii="Times New Roman" w:hAnsi="Times New Roman" w:cs="Times New Roman"/>
          <w:sz w:val="28"/>
          <w:szCs w:val="28"/>
        </w:rPr>
        <w:t xml:space="preserve"> вносятся сведения о </w:t>
      </w:r>
      <w:r w:rsidR="00C46EF7">
        <w:rPr>
          <w:rFonts w:ascii="Times New Roman" w:hAnsi="Times New Roman" w:cs="Times New Roman"/>
          <w:sz w:val="28"/>
          <w:szCs w:val="28"/>
        </w:rPr>
        <w:t>муниципальном</w:t>
      </w:r>
      <w:r w:rsidRPr="00C46EF7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DD4702" w:rsidRPr="00C46EF7" w:rsidRDefault="00DD4702" w:rsidP="00DD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t xml:space="preserve">а) </w:t>
      </w:r>
      <w:r w:rsidR="00C46EF7">
        <w:rPr>
          <w:rFonts w:ascii="Times New Roman" w:hAnsi="Times New Roman" w:cs="Times New Roman"/>
          <w:sz w:val="28"/>
          <w:szCs w:val="28"/>
        </w:rPr>
        <w:t>муниципальное</w:t>
      </w:r>
      <w:r w:rsidRPr="00C46EF7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D4702" w:rsidRPr="00C46EF7" w:rsidRDefault="00DD4702" w:rsidP="00DD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t xml:space="preserve">б) </w:t>
      </w:r>
      <w:r w:rsidR="00511159">
        <w:rPr>
          <w:rFonts w:ascii="Times New Roman" w:hAnsi="Times New Roman" w:cs="Times New Roman"/>
          <w:sz w:val="28"/>
          <w:szCs w:val="28"/>
        </w:rPr>
        <w:t>муниципальное</w:t>
      </w:r>
      <w:r w:rsidRPr="00C46EF7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DD4702" w:rsidRPr="00C46EF7" w:rsidRDefault="00DD4702" w:rsidP="00DD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t xml:space="preserve">в) </w:t>
      </w:r>
      <w:r w:rsidR="00511159">
        <w:rPr>
          <w:rFonts w:ascii="Times New Roman" w:hAnsi="Times New Roman" w:cs="Times New Roman"/>
          <w:sz w:val="28"/>
          <w:szCs w:val="28"/>
        </w:rPr>
        <w:t>муниципальное</w:t>
      </w:r>
      <w:r w:rsidRPr="00C46EF7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DD4702" w:rsidRPr="00C46EF7" w:rsidRDefault="00DD4702" w:rsidP="00DD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t xml:space="preserve">г) </w:t>
      </w:r>
      <w:r w:rsidR="00511159">
        <w:rPr>
          <w:rFonts w:ascii="Times New Roman" w:hAnsi="Times New Roman" w:cs="Times New Roman"/>
          <w:sz w:val="28"/>
          <w:szCs w:val="28"/>
        </w:rPr>
        <w:t>муниципальное</w:t>
      </w:r>
      <w:r w:rsidRPr="00C46EF7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DD4702" w:rsidRPr="00C46EF7" w:rsidRDefault="00DD4702" w:rsidP="00DD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EF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46EF7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r w:rsidR="00511159">
        <w:rPr>
          <w:rFonts w:ascii="Times New Roman" w:hAnsi="Times New Roman" w:cs="Times New Roman"/>
          <w:sz w:val="28"/>
          <w:szCs w:val="28"/>
        </w:rPr>
        <w:t>муниципального</w:t>
      </w:r>
      <w:r w:rsidRPr="00C46EF7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о предоставлении его иным лицам;</w:t>
      </w:r>
    </w:p>
    <w:p w:rsidR="00DD4702" w:rsidRPr="00C46EF7" w:rsidRDefault="00DD4702" w:rsidP="00DD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t xml:space="preserve">е) </w:t>
      </w:r>
      <w:r w:rsidR="00511159">
        <w:rPr>
          <w:rFonts w:ascii="Times New Roman" w:hAnsi="Times New Roman" w:cs="Times New Roman"/>
          <w:sz w:val="28"/>
          <w:szCs w:val="28"/>
        </w:rPr>
        <w:t>муниципальное</w:t>
      </w:r>
      <w:r w:rsidRPr="00C46EF7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511159">
        <w:rPr>
          <w:rFonts w:ascii="Times New Roman" w:hAnsi="Times New Roman" w:cs="Times New Roman"/>
          <w:sz w:val="28"/>
          <w:szCs w:val="28"/>
        </w:rPr>
        <w:t>МО Копьевский поссовет</w:t>
      </w:r>
      <w:r w:rsidRPr="00C46EF7">
        <w:rPr>
          <w:rFonts w:ascii="Times New Roman" w:hAnsi="Times New Roman" w:cs="Times New Roman"/>
          <w:sz w:val="28"/>
          <w:szCs w:val="28"/>
        </w:rPr>
        <w:t>;</w:t>
      </w:r>
    </w:p>
    <w:p w:rsidR="00DD4702" w:rsidRPr="00C46EF7" w:rsidRDefault="00DD4702" w:rsidP="00DD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t xml:space="preserve">ж) </w:t>
      </w:r>
      <w:r w:rsidR="00511159">
        <w:rPr>
          <w:rFonts w:ascii="Times New Roman" w:hAnsi="Times New Roman" w:cs="Times New Roman"/>
          <w:sz w:val="28"/>
          <w:szCs w:val="28"/>
        </w:rPr>
        <w:t>муниципальное</w:t>
      </w:r>
      <w:r w:rsidRPr="00C46EF7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DD4702" w:rsidRPr="00C46EF7" w:rsidRDefault="00DD4702" w:rsidP="00DD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 w:rsidRPr="00C46E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46EF7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511159">
        <w:rPr>
          <w:rFonts w:ascii="Times New Roman" w:hAnsi="Times New Roman" w:cs="Times New Roman"/>
          <w:sz w:val="28"/>
          <w:szCs w:val="28"/>
        </w:rPr>
        <w:t>муниципальном</w:t>
      </w:r>
      <w:r w:rsidRPr="00C46EF7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9" w:history="1">
        <w:r w:rsidRPr="00C46EF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46EF7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</w:t>
      </w:r>
      <w:r w:rsidR="00511159">
        <w:rPr>
          <w:rFonts w:ascii="Times New Roman" w:hAnsi="Times New Roman" w:cs="Times New Roman"/>
          <w:sz w:val="28"/>
          <w:szCs w:val="28"/>
        </w:rPr>
        <w:t>муниципальном</w:t>
      </w:r>
      <w:r w:rsidRPr="00C46EF7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решением </w:t>
      </w:r>
      <w:r w:rsidR="00511159">
        <w:rPr>
          <w:rFonts w:ascii="Times New Roman" w:hAnsi="Times New Roman" w:cs="Times New Roman"/>
          <w:sz w:val="28"/>
          <w:szCs w:val="28"/>
        </w:rPr>
        <w:t>Администрации Копьевского поссовета</w:t>
      </w:r>
      <w:r w:rsidRPr="00C46EF7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</w:t>
      </w:r>
      <w:proofErr w:type="gramEnd"/>
      <w:r w:rsidRPr="00C46EF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акционерного общества "Федеральная корпорация по развитию малого и среднего </w:t>
      </w:r>
      <w:r w:rsidRPr="00C46EF7">
        <w:rPr>
          <w:rFonts w:ascii="Times New Roman" w:hAnsi="Times New Roman" w:cs="Times New Roman"/>
          <w:sz w:val="28"/>
          <w:szCs w:val="28"/>
        </w:rPr>
        <w:lastRenderedPageBreak/>
        <w:t>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DD4702" w:rsidRPr="00C46EF7" w:rsidRDefault="00DD4702" w:rsidP="00DD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DE72A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46EF7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</w:t>
      </w:r>
      <w:r w:rsidR="00720F84">
        <w:rPr>
          <w:rFonts w:ascii="Times New Roman" w:hAnsi="Times New Roman" w:cs="Times New Roman"/>
          <w:sz w:val="28"/>
          <w:szCs w:val="28"/>
        </w:rPr>
        <w:t>,</w:t>
      </w:r>
      <w:r w:rsidRPr="00C46EF7">
        <w:rPr>
          <w:rFonts w:ascii="Times New Roman" w:hAnsi="Times New Roman" w:cs="Times New Roman"/>
          <w:sz w:val="28"/>
          <w:szCs w:val="28"/>
        </w:rPr>
        <w:t xml:space="preserve"> с даты внесения соответствующих изменений в реестр </w:t>
      </w:r>
      <w:r w:rsidR="00DE72A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46EF7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DD4702" w:rsidRPr="00C46EF7" w:rsidRDefault="00DD4702" w:rsidP="00DD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ar25" w:history="1">
        <w:r w:rsidRPr="00C46EF7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C46EF7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уполномоченным органом в течение 30 календарных дней </w:t>
      </w:r>
      <w:proofErr w:type="gramStart"/>
      <w:r w:rsidRPr="00C46EF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46EF7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DD4702" w:rsidRPr="00C46EF7" w:rsidRDefault="00DD4702" w:rsidP="00DD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DE72A2">
        <w:rPr>
          <w:rFonts w:ascii="Times New Roman" w:hAnsi="Times New Roman" w:cs="Times New Roman"/>
          <w:sz w:val="28"/>
          <w:szCs w:val="28"/>
        </w:rPr>
        <w:t>муниципальном</w:t>
      </w:r>
      <w:r w:rsidRPr="00C46EF7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ar17" w:history="1">
        <w:r w:rsidRPr="00C46EF7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C46EF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D4702" w:rsidRPr="00C46EF7" w:rsidRDefault="00DD4702" w:rsidP="00DD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DE72A2">
        <w:rPr>
          <w:rFonts w:ascii="Times New Roman" w:hAnsi="Times New Roman" w:cs="Times New Roman"/>
          <w:sz w:val="28"/>
          <w:szCs w:val="28"/>
        </w:rPr>
        <w:t>муниципальном</w:t>
      </w:r>
      <w:r w:rsidRPr="00C46EF7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ar32" w:history="1">
        <w:r w:rsidRPr="00C46EF7">
          <w:rPr>
            <w:rFonts w:ascii="Times New Roman" w:hAnsi="Times New Roman" w:cs="Times New Roman"/>
            <w:color w:val="0000FF"/>
            <w:sz w:val="28"/>
            <w:szCs w:val="28"/>
          </w:rPr>
          <w:t>пунктов 6</w:t>
        </w:r>
      </w:hyperlink>
      <w:r w:rsidRPr="00C46E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5" w:history="1">
        <w:r w:rsidRPr="00C46EF7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C46EF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D4702" w:rsidRPr="00C46EF7" w:rsidRDefault="00DD4702" w:rsidP="00DD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DD4702" w:rsidRPr="00C46EF7" w:rsidRDefault="00DD4702" w:rsidP="00DD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25" w:history="1">
        <w:r w:rsidRPr="00C46EF7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C46EF7">
        <w:rPr>
          <w:rFonts w:ascii="Times New Roman" w:hAnsi="Times New Roman" w:cs="Times New Roman"/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</w:r>
      <w:r w:rsidR="00DE72A2">
        <w:rPr>
          <w:rFonts w:ascii="Times New Roman" w:hAnsi="Times New Roman" w:cs="Times New Roman"/>
          <w:sz w:val="28"/>
          <w:szCs w:val="28"/>
        </w:rPr>
        <w:t>муниципальном</w:t>
      </w:r>
      <w:r w:rsidRPr="00C46EF7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10" w:history="1">
        <w:r w:rsidRPr="00C46EF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46EF7">
        <w:rPr>
          <w:rFonts w:ascii="Times New Roman" w:hAnsi="Times New Roman" w:cs="Times New Roman"/>
          <w:sz w:val="28"/>
          <w:szCs w:val="28"/>
        </w:rPr>
        <w:t xml:space="preserve"> или исключения сведений о </w:t>
      </w:r>
      <w:r w:rsidR="00DE72A2">
        <w:rPr>
          <w:rFonts w:ascii="Times New Roman" w:hAnsi="Times New Roman" w:cs="Times New Roman"/>
          <w:sz w:val="28"/>
          <w:szCs w:val="28"/>
        </w:rPr>
        <w:t>муниципальном</w:t>
      </w:r>
      <w:r w:rsidRPr="00C46EF7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DD4702" w:rsidRPr="00C46EF7" w:rsidRDefault="00DD4702" w:rsidP="00DD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  <w:r w:rsidRPr="00C46EF7">
        <w:rPr>
          <w:rFonts w:ascii="Times New Roman" w:hAnsi="Times New Roman" w:cs="Times New Roman"/>
          <w:sz w:val="28"/>
          <w:szCs w:val="28"/>
        </w:rPr>
        <w:t xml:space="preserve">6. Уполномоченный орган вправе исключить сведения о </w:t>
      </w:r>
      <w:r w:rsidR="00DE72A2">
        <w:rPr>
          <w:rFonts w:ascii="Times New Roman" w:hAnsi="Times New Roman" w:cs="Times New Roman"/>
          <w:sz w:val="28"/>
          <w:szCs w:val="28"/>
        </w:rPr>
        <w:t>муниципальном</w:t>
      </w:r>
      <w:r w:rsidRPr="00C46EF7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DE72A2">
        <w:rPr>
          <w:rFonts w:ascii="Times New Roman" w:hAnsi="Times New Roman" w:cs="Times New Roman"/>
          <w:sz w:val="28"/>
          <w:szCs w:val="28"/>
        </w:rPr>
        <w:t>муниципальном</w:t>
      </w:r>
      <w:r w:rsidRPr="00C46EF7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D4702" w:rsidRPr="00C46EF7" w:rsidRDefault="00DD4702" w:rsidP="00DD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DE72A2">
        <w:rPr>
          <w:rFonts w:ascii="Times New Roman" w:hAnsi="Times New Roman" w:cs="Times New Roman"/>
          <w:sz w:val="28"/>
          <w:szCs w:val="28"/>
        </w:rPr>
        <w:t>муниципальном</w:t>
      </w:r>
      <w:r w:rsidRPr="00C46EF7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DD4702" w:rsidRPr="00C46EF7" w:rsidRDefault="00DD4702" w:rsidP="00DD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DE72A2">
        <w:rPr>
          <w:rFonts w:ascii="Times New Roman" w:hAnsi="Times New Roman" w:cs="Times New Roman"/>
          <w:sz w:val="28"/>
          <w:szCs w:val="28"/>
        </w:rPr>
        <w:t>муниципальном</w:t>
      </w:r>
      <w:r w:rsidRPr="00C46EF7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DD4702" w:rsidRPr="00C46EF7" w:rsidRDefault="00DD4702" w:rsidP="00DD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  <w:r w:rsidRPr="00C46EF7">
        <w:rPr>
          <w:rFonts w:ascii="Times New Roman" w:hAnsi="Times New Roman" w:cs="Times New Roman"/>
          <w:sz w:val="28"/>
          <w:szCs w:val="28"/>
        </w:rPr>
        <w:t xml:space="preserve">7. Уполномоченный орган исключает сведения о </w:t>
      </w:r>
      <w:r w:rsidR="00DE72A2">
        <w:rPr>
          <w:rFonts w:ascii="Times New Roman" w:hAnsi="Times New Roman" w:cs="Times New Roman"/>
          <w:sz w:val="28"/>
          <w:szCs w:val="28"/>
        </w:rPr>
        <w:t>муниципальном</w:t>
      </w:r>
      <w:r w:rsidRPr="00C46EF7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DD4702" w:rsidRPr="00C46EF7" w:rsidRDefault="00DD4702" w:rsidP="00DD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DE72A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46EF7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целей;</w:t>
      </w:r>
    </w:p>
    <w:p w:rsidR="00DD4702" w:rsidRPr="00C46EF7" w:rsidRDefault="00DD4702" w:rsidP="00DD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DE72A2">
        <w:rPr>
          <w:rFonts w:ascii="Times New Roman" w:hAnsi="Times New Roman" w:cs="Times New Roman"/>
          <w:sz w:val="28"/>
          <w:szCs w:val="28"/>
        </w:rPr>
        <w:t>муниципальной</w:t>
      </w:r>
      <w:r w:rsidRPr="00C46EF7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DD4702" w:rsidRPr="00C46EF7" w:rsidRDefault="00DD4702" w:rsidP="00DD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lastRenderedPageBreak/>
        <w:t xml:space="preserve">8. Сведения о </w:t>
      </w:r>
      <w:r w:rsidR="00DE72A2">
        <w:rPr>
          <w:rFonts w:ascii="Times New Roman" w:hAnsi="Times New Roman" w:cs="Times New Roman"/>
          <w:sz w:val="28"/>
          <w:szCs w:val="28"/>
        </w:rPr>
        <w:t>муниципальном</w:t>
      </w:r>
      <w:r w:rsidRPr="00C46EF7">
        <w:rPr>
          <w:rFonts w:ascii="Times New Roman" w:hAnsi="Times New Roman" w:cs="Times New Roman"/>
          <w:sz w:val="28"/>
          <w:szCs w:val="28"/>
        </w:rPr>
        <w:t xml:space="preserve"> имуществе вносятся в </w:t>
      </w:r>
      <w:hyperlink r:id="rId11" w:history="1">
        <w:r w:rsidRPr="00C46EF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46EF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2" w:history="1">
        <w:r w:rsidRPr="00C46EF7">
          <w:rPr>
            <w:rFonts w:ascii="Times New Roman" w:hAnsi="Times New Roman" w:cs="Times New Roman"/>
            <w:color w:val="0000FF"/>
            <w:sz w:val="28"/>
            <w:szCs w:val="28"/>
          </w:rPr>
          <w:t>составе</w:t>
        </w:r>
      </w:hyperlink>
      <w:r w:rsidRPr="00C46EF7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3" w:history="1">
        <w:r w:rsidRPr="00C46EF7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C46EF7">
        <w:rPr>
          <w:rFonts w:ascii="Times New Roman" w:hAnsi="Times New Roman" w:cs="Times New Roman"/>
          <w:sz w:val="28"/>
          <w:szCs w:val="28"/>
        </w:rPr>
        <w:t xml:space="preserve">, которые установлены в соответствии с </w:t>
      </w:r>
      <w:hyperlink r:id="rId14" w:history="1">
        <w:r w:rsidRPr="00C46EF7">
          <w:rPr>
            <w:rFonts w:ascii="Times New Roman" w:hAnsi="Times New Roman" w:cs="Times New Roman"/>
            <w:color w:val="0000FF"/>
            <w:sz w:val="28"/>
            <w:szCs w:val="28"/>
          </w:rPr>
          <w:t>частью 4.4 статьи 18</w:t>
        </w:r>
      </w:hyperlink>
      <w:r w:rsidRPr="00C46EF7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DD4702" w:rsidRPr="00C46EF7" w:rsidRDefault="00DD4702" w:rsidP="00DD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t>9. Ведение перечня осуществляется уполномоченным органом в электронной форме.</w:t>
      </w:r>
    </w:p>
    <w:p w:rsidR="00DD4702" w:rsidRPr="00C46EF7" w:rsidRDefault="00DE72A2" w:rsidP="00DD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D4702" w:rsidRPr="00C46EF7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DD4702" w:rsidRPr="00C46EF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DD4702" w:rsidRPr="00C46EF7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подлежат:</w:t>
      </w:r>
    </w:p>
    <w:p w:rsidR="00DD4702" w:rsidRPr="00C46EF7" w:rsidRDefault="00DD4702" w:rsidP="00DD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DD4702" w:rsidRPr="00C46EF7" w:rsidRDefault="00DD4702" w:rsidP="00DD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F7">
        <w:rPr>
          <w:rFonts w:ascii="Times New Roman" w:hAnsi="Times New Roman" w:cs="Times New Roman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D16738" w:rsidRPr="00C46EF7" w:rsidRDefault="00D16738">
      <w:pPr>
        <w:rPr>
          <w:rFonts w:ascii="Times New Roman" w:hAnsi="Times New Roman" w:cs="Times New Roman"/>
          <w:sz w:val="28"/>
          <w:szCs w:val="28"/>
        </w:rPr>
      </w:pPr>
    </w:p>
    <w:sectPr w:rsidR="00D16738" w:rsidRPr="00C46EF7" w:rsidSect="00AA279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4702"/>
    <w:rsid w:val="00105E60"/>
    <w:rsid w:val="00291FA1"/>
    <w:rsid w:val="00292F45"/>
    <w:rsid w:val="00511159"/>
    <w:rsid w:val="007073C7"/>
    <w:rsid w:val="00720F84"/>
    <w:rsid w:val="007867D2"/>
    <w:rsid w:val="00792166"/>
    <w:rsid w:val="007B6DEF"/>
    <w:rsid w:val="00BE6685"/>
    <w:rsid w:val="00C46EF7"/>
    <w:rsid w:val="00D16738"/>
    <w:rsid w:val="00DD4702"/>
    <w:rsid w:val="00DE72A2"/>
    <w:rsid w:val="00DF10CA"/>
    <w:rsid w:val="00F80A5B"/>
    <w:rsid w:val="00F8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6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6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7944294BDFC06E0274FEEA231DBFBC8F407371F02652E203FCE7D33C8068CFD786A139E9F43FF28kEH" TargetMode="External"/><Relationship Id="rId13" Type="http://schemas.openxmlformats.org/officeDocument/2006/relationships/hyperlink" Target="consultantplus://offline/ref=F8D7944294BDFC06E02751F5B731DBFBC8F50D351000652E203FCE7D33C8068CFD786A139E9F43FC28k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D7944294BDFC06E02751F5B731DBFBC8F40F311404652E203FCE7D33C8068CFD786A139E9F40FA28kCH" TargetMode="External"/><Relationship Id="rId12" Type="http://schemas.openxmlformats.org/officeDocument/2006/relationships/hyperlink" Target="consultantplus://offline/ref=F8D7944294BDFC06E02751F5B731DBFBC8F50D351000652E203FCE7D33C8068CFD786A139E9F42FD28k3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D7944294BDFC06E0274FEEA231DBFBC8F407371F02652E203FCE7D33C8068CFD786A139E9F43FE28kCH" TargetMode="External"/><Relationship Id="rId11" Type="http://schemas.openxmlformats.org/officeDocument/2006/relationships/hyperlink" Target="consultantplus://offline/ref=F8D7944294BDFC06E0274FEEA231DBFBC8F407371F02652E203FCE7D33C8068CFD786A139E9F43FF28kEH" TargetMode="External"/><Relationship Id="rId5" Type="http://schemas.openxmlformats.org/officeDocument/2006/relationships/hyperlink" Target="consultantplus://offline/ref=F8D7944294BDFC06E02751F5B731DBFBC8F40F311404652E203FCE7D33C8068CFD786A139E9F40FA28kCH" TargetMode="External"/><Relationship Id="rId15" Type="http://schemas.openxmlformats.org/officeDocument/2006/relationships/hyperlink" Target="consultantplus://offline/ref=F8D7944294BDFC06E0274FEEA231DBFBC8F407371F02652E203FCE7D33C8068CFD786A139E9F43FF28kEH" TargetMode="External"/><Relationship Id="rId10" Type="http://schemas.openxmlformats.org/officeDocument/2006/relationships/hyperlink" Target="consultantplus://offline/ref=F8D7944294BDFC06E0274FEEA231DBFBC8F407371F02652E203FCE7D33C8068CFD786A139E9F43FF28kEH" TargetMode="External"/><Relationship Id="rId4" Type="http://schemas.openxmlformats.org/officeDocument/2006/relationships/hyperlink" Target="consultantplus://offline/ref=74F00C057301FA5DCC2189E331DCA22EB1FD4E20F162D5C5A5FB81FFEFQ9IFH" TargetMode="External"/><Relationship Id="rId9" Type="http://schemas.openxmlformats.org/officeDocument/2006/relationships/hyperlink" Target="consultantplus://offline/ref=F8D7944294BDFC06E0274FEEA231DBFBC8F407371F02652E203FCE7D33C8068CFD786A139E9F43FF28kEH" TargetMode="External"/><Relationship Id="rId14" Type="http://schemas.openxmlformats.org/officeDocument/2006/relationships/hyperlink" Target="consultantplus://offline/ref=F8D7944294BDFC06E02751F5B731DBFBC8F40F311404652E203FCE7D33C8068CFD786A139E9F40FA28k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dcterms:created xsi:type="dcterms:W3CDTF">2017-07-31T07:37:00Z</dcterms:created>
  <dcterms:modified xsi:type="dcterms:W3CDTF">2017-08-30T03:03:00Z</dcterms:modified>
</cp:coreProperties>
</file>